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444" w:rsidRDefault="007525AF" w:rsidP="007525AF">
      <w:pPr>
        <w:shd w:val="clear" w:color="auto" w:fill="FFFFFF"/>
        <w:autoSpaceDE w:val="0"/>
        <w:autoSpaceDN w:val="0"/>
        <w:adjustRightInd w:val="0"/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29375" cy="9023264"/>
            <wp:effectExtent l="0" t="0" r="0" b="0"/>
            <wp:docPr id="1" name="Рисунок 1" descr="C:\Users\osht\Pictures\СКАНЕР\2018-11-26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sht\Pictures\СКАНЕР\2018-11-26\0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125" cy="902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18F" w:rsidRPr="00633444" w:rsidRDefault="00ED118F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33444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2. </w:t>
      </w:r>
      <w:r w:rsidRPr="00633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Компетенция педагогического совета 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2.1. Педагогический совет определяет: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направления образовательной деятельности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A1755A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1755A"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направления   и   пути   реализации   федерального   государственного образовательного стандарта дошкольного образования;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примерную   основную   образовательную   программу,  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 направления  взаимодействия  с  родителями  (законными представителями)   воспитанников,   в  том  числе   образовательные  проекты, реализуемые МБДОУ совместно с семьями воспитанников.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r w:rsidRPr="00633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Педагогический совет осуществляет: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информационно-аналитическую    работу    на    основе    достижений психолого-педагогической науки и практики образования, в том числе анализ реализации     основной     общеобразовательной     программы     дошкольного образования МБДОУ, анализ работы МБДОУ за учебный год и по отдельным направлениям деятельности;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и обсуждение нормативных правовых документов в сфере дошкольного образования;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   средств   обучения,   в   том   числе   игрового,   спортивного, оздоровительного  оборудования,  инвентаря,  необходимого  для  реализации основной общеобразовательной программы дошкольного образования МБДОУ;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результатов педагогической диагностики;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готовности детей к учебной деятельности на этапе завершения ими дошкольного образования;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поддержку родителей (законных представителей) в воспитании детей, охране  и  укреплении   их  здоровья,   вовлечение   семей   непосредственно   в образовательную деятельность;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proofErr w:type="gramStart"/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условиями реализации основной общеобразовательной программы дошкольного образования МБДОУ;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   реализации    своих    решений,    соблюдения    локальных нормативных актов МБДОУ;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   методической   работы,    в    том    числе    участие    в организации и проведении методических мероприятий.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2.3.</w:t>
      </w:r>
      <w:r w:rsidRPr="00633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Педагогический совет участвует: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 разработке основной общеобразовательной программы дошкольного образования МБДОУ;</w:t>
      </w:r>
    </w:p>
    <w:p w:rsidR="00A1755A" w:rsidRPr="00633444" w:rsidRDefault="00A1755A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 разработке программы развития МБДОУ;</w:t>
      </w:r>
    </w:p>
    <w:p w:rsidR="00633444" w:rsidRDefault="00633444" w:rsidP="00633444">
      <w:pPr>
        <w:pStyle w:val="a9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="00A1755A"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 разработке различных программ и планов развития МБДОУ, в том числе долгосрочных, среднесрочных и краткосрочных;</w:t>
      </w:r>
    </w:p>
    <w:p w:rsidR="00633444" w:rsidRDefault="00633444" w:rsidP="00633444">
      <w:pPr>
        <w:pStyle w:val="a9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      разработке      локальных      нормативных      актов      МБДОУ, регламентирующих организацию образовательного процесса;</w:t>
      </w:r>
    </w:p>
    <w:p w:rsidR="00633444" w:rsidRPr="00633444" w:rsidRDefault="00633444" w:rsidP="00633444">
      <w:pPr>
        <w:pStyle w:val="a9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     создании    развивающей    предметно-пространственной     среды МБДОУ.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2.4. </w:t>
      </w:r>
      <w:r w:rsidRPr="00633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Педагогический совет </w:t>
      </w:r>
      <w:proofErr w:type="gramStart"/>
      <w:r w:rsidRPr="00633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рассматривает</w:t>
      </w:r>
      <w:proofErr w:type="gramEnd"/>
      <w:r w:rsidRPr="00633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/заслушивает: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отчет заведующего МБДОУ с анализом работы за учебный год;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отчеты педагогических работников;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="00ED11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доклады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представителей        организа</w:t>
      </w:r>
      <w:r w:rsidR="006C35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ций        и        учреждений,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взаимодействующих с МБДОУ по вопросам образования;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итоговые документы контрольно-надзорных органов о результатах контрольно-надзорных мероприятий.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2.5. </w:t>
      </w:r>
      <w:r w:rsidRPr="00633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Педагогический совет принимает: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 w:rsidR="00ED11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овную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общеобразова</w:t>
      </w:r>
      <w:r w:rsidR="00ED11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тельную  программу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дошкольного образования МБДОУ;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программу развития МБДОУ;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план работы МБДОУ на учебный год;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локальные     норм</w:t>
      </w:r>
      <w:r w:rsidR="00ED11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ативные     акты     МБДОУ,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регламентирующие организацию образовательного процесса.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2.6. </w:t>
      </w:r>
      <w:r w:rsidRPr="00633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Педагогический совет принимает решения: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об организации и проведении праздников и мероприятий в МБДОУ;</w:t>
      </w:r>
    </w:p>
    <w:p w:rsidR="00633444" w:rsidRPr="00633444" w:rsidRDefault="000B318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633444"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 поддержании творческих поисков и опытно - экспериментальной работы педагогических работников;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 награждении, поощрении педагогических работников МБДОУ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 представлении педагогических работников МБДОУ к награждению отраслевыми и ведомственными наградами;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 w:rsidRPr="00633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Права педагогического совета.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3.1.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обращаться   к   администрации   МБДОУ,   коллегиальным   органам управления МБДОУ и получать информацию по результатам рассмотрения обращений;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приглашать на свои заседания любых специалистов для получения квалифицированных консультаций;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разрабатывать       локальные       нормативные       акты       МБДОУ, регламентирующие организацию образовательного процесса;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разрабатывать       основную       общеобразовательную       программу дошкольного образования МБДОУ, программу развития МБДОУ;</w:t>
      </w:r>
    </w:p>
    <w:p w:rsidR="00633444" w:rsidRPr="00633444" w:rsidRDefault="00957245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633444"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вносить изменения в содержание документов, разрабатываемых и принимаемых педагогическим советом;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давать    разъяснения    и    принимать   меры    по    рассматриваемым обращениям, по соблюдению локальных актов ОУ;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рекомендовать  разработки  педагогических работников МБДОУ   к публикации;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рекомендовать работникам МБДОУ повышение квалификации;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рекомендовать      представителей      МБДОУ      для      участия      в профессиональных конкурсах.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 </w:t>
      </w:r>
      <w:r w:rsidRPr="00633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Ответственность педагогического совета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4.1.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Педагогический совет несет ответственность </w:t>
      </w:r>
      <w:proofErr w:type="gramStart"/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gramEnd"/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соответствие принятых решений действующему законодательству и локальным нормативным актам МБДОУ;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осуществление    контроля    за    условиями    реализации    основной </w:t>
      </w:r>
      <w:proofErr w:type="spellStart"/>
      <w:proofErr w:type="gramStart"/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общеобразова</w:t>
      </w:r>
      <w:proofErr w:type="spellEnd"/>
      <w:r w:rsidR="0095724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тельной</w:t>
      </w:r>
      <w:proofErr w:type="gramEnd"/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программы дошкольного образования МБДОУ;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квалифицированную и объективную оценку деятельности МБДОУ;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плана своей работы;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результаты деятельности МБДОУ.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r w:rsidRPr="006334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Регламент работы педагогического совета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5.1.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5.2.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5.3.   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Работой     педагогического     совета     руководит     председатель педагогического совета.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5.4.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Время, место и повестка дня заседания педагогического совета сообщается  не  позднее,  чем  за две  недели  до  его  проведения  с  целью подготовки каждого педагога к обсуждению темы и обнародуется секретарем педагогического     совета     на     информационном     стенде     МБДОУ     для педагогических работников.</w:t>
      </w:r>
    </w:p>
    <w:p w:rsidR="00633444" w:rsidRPr="00633444" w:rsidRDefault="00633444" w:rsidP="00957245">
      <w:pPr>
        <w:pStyle w:val="a9"/>
        <w:spacing w:after="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5.5.  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Для   подготовки   и   проведения   педагогического   совета   при необходимости создается инициативная группа педагогов.</w:t>
      </w:r>
    </w:p>
    <w:p w:rsidR="00633444" w:rsidRPr="00633444" w:rsidRDefault="00633444" w:rsidP="00957245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5.6.   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Решения     педагогического     совета    принимаются     открытым голосованием     простым     большинством     голосов.     Решения     считаются правомочными,    если    на    заседании    педагогического    совета    МБДОУ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5.7.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Решения педагогического совета после утверждения заведующим МБДОУ    становятся    обязательными    для    всех    членов    педагогического коллектива.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5.8.  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   выполнения    решений    педагогического    совета осуществляет   заведующий   МБДОУ   и   ответственные   лица,   указанные   в решении. Результаты этой работы сообщаются членам педагогического совета на последующих его заседаниях.</w:t>
      </w:r>
    </w:p>
    <w:p w:rsidR="00957245" w:rsidRDefault="00957245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33444" w:rsidRPr="00957245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724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6. </w:t>
      </w:r>
      <w:r w:rsidRPr="0095724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Делопроизводство педагогического совета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6.1.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Заседания педагогического совета оформляются протоколом.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6.2.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дата проведения педагогического совета;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количественное   присутствие   (отсутствие)  членов   педагогического совета;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приглашенные лица (ФИО, должность);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 повестки дня;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выступающие лица;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ход обсуждения вопросов;</w:t>
      </w:r>
    </w:p>
    <w:p w:rsidR="00633444" w:rsidRPr="00633444" w:rsidRDefault="00957245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633444"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предложения,  рекомендации  и  замечания  членов  педагогического совета и приглашенных лиц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голосов, поданных «за»,  «против» и   «воздержался»   по каждому вопросу, поставленному на голосование;</w:t>
      </w:r>
      <w:proofErr w:type="gramEnd"/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педагогического совета.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6.3.   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Протоколы     подписываются     председателем     и     секретарем педагогического совета.</w:t>
      </w:r>
    </w:p>
    <w:p w:rsidR="00633444" w:rsidRPr="00633444" w:rsidRDefault="00633444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6.4.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Нумерация протоколов ведется от начала учебного года.</w:t>
      </w:r>
    </w:p>
    <w:p w:rsidR="00633444" w:rsidRPr="00633444" w:rsidRDefault="00957245" w:rsidP="00633444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6.5. </w:t>
      </w:r>
      <w:r w:rsidR="00633444"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Книга протоколов педагогического совета нумеруется постранично, </w:t>
      </w:r>
      <w:proofErr w:type="spellStart"/>
      <w:proofErr w:type="gramStart"/>
      <w:r w:rsidR="00633444"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прошнуровыва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633444"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proofErr w:type="spellEnd"/>
      <w:proofErr w:type="gramEnd"/>
      <w:r w:rsidR="00633444"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, скрепляется подписью заведующего МБДОУ и печатью МБДОУ.</w:t>
      </w:r>
    </w:p>
    <w:p w:rsidR="00633444" w:rsidRPr="00633444" w:rsidRDefault="00633444" w:rsidP="00957245">
      <w:pPr>
        <w:pStyle w:val="a9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33444">
        <w:rPr>
          <w:rFonts w:ascii="Times New Roman" w:hAnsi="Times New Roman" w:cs="Times New Roman"/>
          <w:color w:val="000000"/>
          <w:sz w:val="24"/>
          <w:szCs w:val="24"/>
        </w:rPr>
        <w:t xml:space="preserve">6.6.     </w:t>
      </w:r>
      <w:r w:rsidRPr="00633444">
        <w:rPr>
          <w:rFonts w:ascii="Times New Roman" w:eastAsia="Times New Roman" w:hAnsi="Times New Roman" w:cs="Times New Roman"/>
          <w:color w:val="000000"/>
          <w:sz w:val="24"/>
          <w:szCs w:val="24"/>
        </w:rPr>
        <w:t>Книга    протоколов    педагогического    совета    входит    в    его номенклатуру, хранится в делах МБДОУ и передается по акту (при смене руководителя, передаче в архив).</w:t>
      </w:r>
    </w:p>
    <w:p w:rsid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Default="007525AF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25AF" w:rsidRPr="00633444" w:rsidRDefault="007525AF" w:rsidP="007525AF">
      <w:pPr>
        <w:pStyle w:val="a9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6028282" cy="9086850"/>
            <wp:effectExtent l="0" t="0" r="0" b="0"/>
            <wp:docPr id="2" name="Рисунок 2" descr="C:\Users\osht\Pictures\СКАНЕР\2018-11-26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sht\Pictures\СКАНЕР\2018-11-26\0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558" cy="908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33444" w:rsidRPr="00633444" w:rsidRDefault="00633444" w:rsidP="00633444">
      <w:pPr>
        <w:pStyle w:val="a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0179D" w:rsidRPr="00633444" w:rsidRDefault="0070179D" w:rsidP="0063344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0179D" w:rsidRPr="00633444" w:rsidSect="009C4C0F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643" w:rsidRDefault="007E6643" w:rsidP="00033827">
      <w:pPr>
        <w:spacing w:after="0" w:line="240" w:lineRule="auto"/>
      </w:pPr>
      <w:r>
        <w:separator/>
      </w:r>
    </w:p>
  </w:endnote>
  <w:endnote w:type="continuationSeparator" w:id="0">
    <w:p w:rsidR="007E6643" w:rsidRDefault="007E6643" w:rsidP="00033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643" w:rsidRDefault="007E6643" w:rsidP="00033827">
      <w:pPr>
        <w:spacing w:after="0" w:line="240" w:lineRule="auto"/>
      </w:pPr>
      <w:r>
        <w:separator/>
      </w:r>
    </w:p>
  </w:footnote>
  <w:footnote w:type="continuationSeparator" w:id="0">
    <w:p w:rsidR="007E6643" w:rsidRDefault="007E6643" w:rsidP="000338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973A25"/>
    <w:multiLevelType w:val="hybridMultilevel"/>
    <w:tmpl w:val="53125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D23180"/>
    <w:multiLevelType w:val="hybridMultilevel"/>
    <w:tmpl w:val="E2D0D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3D34DB"/>
    <w:multiLevelType w:val="hybridMultilevel"/>
    <w:tmpl w:val="E8ACC0B8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0179D"/>
    <w:rsid w:val="00001F94"/>
    <w:rsid w:val="00003B65"/>
    <w:rsid w:val="00006933"/>
    <w:rsid w:val="00033827"/>
    <w:rsid w:val="00042927"/>
    <w:rsid w:val="000B3184"/>
    <w:rsid w:val="000C3CF7"/>
    <w:rsid w:val="000F288D"/>
    <w:rsid w:val="00200566"/>
    <w:rsid w:val="00221CF4"/>
    <w:rsid w:val="002A1EF0"/>
    <w:rsid w:val="002B1A20"/>
    <w:rsid w:val="002F1FCD"/>
    <w:rsid w:val="004A4A5D"/>
    <w:rsid w:val="004B06B2"/>
    <w:rsid w:val="004C2894"/>
    <w:rsid w:val="00633444"/>
    <w:rsid w:val="00633BC7"/>
    <w:rsid w:val="006C1BD4"/>
    <w:rsid w:val="006C35F7"/>
    <w:rsid w:val="0070179D"/>
    <w:rsid w:val="00746751"/>
    <w:rsid w:val="007525AF"/>
    <w:rsid w:val="007D5911"/>
    <w:rsid w:val="007E6643"/>
    <w:rsid w:val="00921C97"/>
    <w:rsid w:val="00956528"/>
    <w:rsid w:val="00957245"/>
    <w:rsid w:val="009C4C0F"/>
    <w:rsid w:val="00A1755A"/>
    <w:rsid w:val="00A97C96"/>
    <w:rsid w:val="00AC328E"/>
    <w:rsid w:val="00B6414A"/>
    <w:rsid w:val="00B87956"/>
    <w:rsid w:val="00C31985"/>
    <w:rsid w:val="00CF152B"/>
    <w:rsid w:val="00D220CC"/>
    <w:rsid w:val="00D241A5"/>
    <w:rsid w:val="00D64D1B"/>
    <w:rsid w:val="00E907A3"/>
    <w:rsid w:val="00E96B84"/>
    <w:rsid w:val="00ED118F"/>
    <w:rsid w:val="00F20ECD"/>
    <w:rsid w:val="00F669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C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338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33827"/>
  </w:style>
  <w:style w:type="paragraph" w:styleId="a5">
    <w:name w:val="footer"/>
    <w:basedOn w:val="a"/>
    <w:link w:val="a6"/>
    <w:uiPriority w:val="99"/>
    <w:semiHidden/>
    <w:unhideWhenUsed/>
    <w:rsid w:val="000338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33827"/>
  </w:style>
  <w:style w:type="paragraph" w:styleId="a7">
    <w:name w:val="Balloon Text"/>
    <w:basedOn w:val="a"/>
    <w:link w:val="a8"/>
    <w:uiPriority w:val="99"/>
    <w:semiHidden/>
    <w:unhideWhenUsed/>
    <w:rsid w:val="00B87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87956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33B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338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33827"/>
  </w:style>
  <w:style w:type="paragraph" w:styleId="a5">
    <w:name w:val="footer"/>
    <w:basedOn w:val="a"/>
    <w:link w:val="a6"/>
    <w:uiPriority w:val="99"/>
    <w:semiHidden/>
    <w:unhideWhenUsed/>
    <w:rsid w:val="000338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33827"/>
  </w:style>
  <w:style w:type="paragraph" w:styleId="a7">
    <w:name w:val="Balloon Text"/>
    <w:basedOn w:val="a"/>
    <w:link w:val="a8"/>
    <w:uiPriority w:val="99"/>
    <w:semiHidden/>
    <w:unhideWhenUsed/>
    <w:rsid w:val="00B87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87956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33B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1353</Words>
  <Characters>7714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osht</cp:lastModifiedBy>
  <cp:revision>3</cp:revision>
  <cp:lastPrinted>2014-08-28T16:05:00Z</cp:lastPrinted>
  <dcterms:created xsi:type="dcterms:W3CDTF">2018-11-06T16:21:00Z</dcterms:created>
  <dcterms:modified xsi:type="dcterms:W3CDTF">2018-11-26T13:05:00Z</dcterms:modified>
</cp:coreProperties>
</file>